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5170B" w14:textId="77777777" w:rsidR="003809E1" w:rsidRPr="007509C3" w:rsidRDefault="003809E1" w:rsidP="003809E1">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221DBE3" w14:textId="3CBFB9F9" w:rsidR="003809E1" w:rsidRPr="004E4A1F" w:rsidRDefault="003809E1" w:rsidP="003809E1">
      <w:pPr>
        <w:spacing w:before="120" w:after="120" w:line="360" w:lineRule="auto"/>
        <w:jc w:val="center"/>
        <w:rPr>
          <w:rFonts w:ascii="Comic Sans MS" w:hAnsi="Comic Sans MS" w:cs="Arial"/>
          <w:bCs/>
          <w:u w:val="single"/>
        </w:rPr>
      </w:pPr>
      <w:r>
        <w:rPr>
          <w:rFonts w:ascii="Comic Sans MS" w:hAnsi="Comic Sans MS" w:cs="Arial"/>
          <w:bCs/>
          <w:u w:val="single"/>
        </w:rPr>
        <w:t xml:space="preserve">Oral health - Health </w:t>
      </w:r>
      <w:bookmarkEnd w:id="0"/>
      <w:r>
        <w:rPr>
          <w:rFonts w:ascii="Comic Sans MS" w:hAnsi="Comic Sans MS" w:cs="Arial"/>
          <w:bCs/>
          <w:u w:val="single"/>
        </w:rPr>
        <w:t>procedures</w:t>
      </w:r>
    </w:p>
    <w:p w14:paraId="28F0862E" w14:textId="66F2D9FF" w:rsidR="00A14937" w:rsidRPr="003809E1" w:rsidRDefault="00C75F73" w:rsidP="008A59E2">
      <w:pPr>
        <w:spacing w:before="120" w:after="120" w:line="360" w:lineRule="auto"/>
        <w:jc w:val="both"/>
        <w:rPr>
          <w:rFonts w:ascii="Comic Sans MS" w:hAnsi="Comic Sans MS" w:cs="Arial"/>
          <w:bCs/>
          <w:sz w:val="20"/>
          <w:szCs w:val="20"/>
        </w:rPr>
      </w:pPr>
      <w:r w:rsidRPr="00481D88">
        <w:rPr>
          <w:rFonts w:ascii="Comic Sans MS" w:hAnsi="Comic Sans MS" w:cs="Arial"/>
          <w:bCs/>
          <w:sz w:val="20"/>
          <w:szCs w:val="20"/>
        </w:rPr>
        <w:t>Collingwood Pre-school</w:t>
      </w:r>
      <w:r w:rsidR="00A14937" w:rsidRPr="00481D88">
        <w:rPr>
          <w:rFonts w:ascii="Comic Sans MS" w:hAnsi="Comic Sans MS" w:cs="Arial"/>
          <w:bCs/>
          <w:sz w:val="20"/>
          <w:szCs w:val="20"/>
        </w:rPr>
        <w:t xml:space="preserve"> provides care for </w:t>
      </w:r>
      <w:r w:rsidR="00A14937" w:rsidRPr="003809E1">
        <w:rPr>
          <w:rFonts w:ascii="Comic Sans MS" w:hAnsi="Comic Sans MS" w:cs="Arial"/>
          <w:bCs/>
          <w:sz w:val="20"/>
          <w:szCs w:val="20"/>
        </w:rPr>
        <w:t>children and promotes health through promoting oral health and hygiene, encouragin</w:t>
      </w:r>
      <w:r w:rsidR="005B082E" w:rsidRPr="003809E1">
        <w:rPr>
          <w:rFonts w:ascii="Comic Sans MS" w:hAnsi="Comic Sans MS" w:cs="Arial"/>
          <w:bCs/>
          <w:sz w:val="20"/>
          <w:szCs w:val="20"/>
        </w:rPr>
        <w:t xml:space="preserve">g healthy eating, </w:t>
      </w:r>
      <w:r w:rsidR="00A14937" w:rsidRPr="003809E1">
        <w:rPr>
          <w:rFonts w:ascii="Comic Sans MS" w:hAnsi="Comic Sans MS" w:cs="Arial"/>
          <w:bCs/>
          <w:sz w:val="20"/>
          <w:szCs w:val="20"/>
        </w:rPr>
        <w:t>healthy snacks and tooth brushing</w:t>
      </w:r>
      <w:r w:rsidR="009D4E1D" w:rsidRPr="003809E1">
        <w:rPr>
          <w:rFonts w:ascii="Comic Sans MS" w:hAnsi="Comic Sans MS" w:cs="Arial"/>
          <w:bCs/>
          <w:sz w:val="20"/>
          <w:szCs w:val="20"/>
        </w:rPr>
        <w:t>.</w:t>
      </w:r>
    </w:p>
    <w:p w14:paraId="27EB1C43" w14:textId="06044857"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Fresh drinking water is available at all times</w:t>
      </w:r>
      <w:r w:rsidR="00E87A77" w:rsidRPr="003809E1">
        <w:rPr>
          <w:rFonts w:ascii="Comic Sans MS" w:hAnsi="Comic Sans MS" w:cs="Arial"/>
          <w:sz w:val="20"/>
          <w:szCs w:val="20"/>
        </w:rPr>
        <w:t xml:space="preserve"> and </w:t>
      </w:r>
      <w:r w:rsidR="005941F3" w:rsidRPr="003809E1">
        <w:rPr>
          <w:rFonts w:ascii="Comic Sans MS" w:hAnsi="Comic Sans MS" w:cs="Arial"/>
          <w:sz w:val="20"/>
          <w:szCs w:val="20"/>
        </w:rPr>
        <w:t xml:space="preserve">easily </w:t>
      </w:r>
      <w:r w:rsidR="00E87A77" w:rsidRPr="003809E1">
        <w:rPr>
          <w:rFonts w:ascii="Comic Sans MS" w:hAnsi="Comic Sans MS" w:cs="Arial"/>
          <w:sz w:val="20"/>
          <w:szCs w:val="20"/>
        </w:rPr>
        <w:t>accessible</w:t>
      </w:r>
      <w:r w:rsidR="009D4E1D" w:rsidRPr="003809E1">
        <w:rPr>
          <w:rFonts w:ascii="Comic Sans MS" w:hAnsi="Comic Sans MS" w:cs="Arial"/>
          <w:sz w:val="20"/>
          <w:szCs w:val="20"/>
        </w:rPr>
        <w:t>.</w:t>
      </w:r>
    </w:p>
    <w:p w14:paraId="3A2803FE" w14:textId="6D57E681"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Sugary drinks</w:t>
      </w:r>
      <w:r w:rsidR="00955AD2" w:rsidRPr="003809E1">
        <w:rPr>
          <w:rFonts w:ascii="Comic Sans MS" w:hAnsi="Comic Sans MS" w:cs="Arial"/>
          <w:sz w:val="20"/>
          <w:szCs w:val="20"/>
        </w:rPr>
        <w:t xml:space="preserve"> are not served</w:t>
      </w:r>
      <w:r w:rsidR="009D4E1D" w:rsidRPr="003809E1">
        <w:rPr>
          <w:rFonts w:ascii="Comic Sans MS" w:hAnsi="Comic Sans MS" w:cs="Arial"/>
          <w:sz w:val="20"/>
          <w:szCs w:val="20"/>
        </w:rPr>
        <w:t>.</w:t>
      </w:r>
    </w:p>
    <w:p w14:paraId="1941D4BD" w14:textId="576E463C"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 xml:space="preserve">Only water and milk </w:t>
      </w:r>
      <w:r w:rsidR="00337F2D" w:rsidRPr="003809E1">
        <w:rPr>
          <w:rFonts w:ascii="Comic Sans MS" w:hAnsi="Comic Sans MS" w:cs="Arial"/>
          <w:sz w:val="20"/>
          <w:szCs w:val="20"/>
        </w:rPr>
        <w:t>are</w:t>
      </w:r>
      <w:r w:rsidRPr="003809E1">
        <w:rPr>
          <w:rFonts w:ascii="Comic Sans MS" w:hAnsi="Comic Sans MS" w:cs="Arial"/>
          <w:sz w:val="20"/>
          <w:szCs w:val="20"/>
        </w:rPr>
        <w:t xml:space="preserve"> served with morning and afternoon snacks</w:t>
      </w:r>
      <w:r w:rsidR="00337F2D" w:rsidRPr="003809E1">
        <w:rPr>
          <w:rFonts w:ascii="Comic Sans MS" w:hAnsi="Comic Sans MS" w:cs="Arial"/>
          <w:sz w:val="20"/>
          <w:szCs w:val="20"/>
        </w:rPr>
        <w:t>.</w:t>
      </w:r>
    </w:p>
    <w:p w14:paraId="74E79D9B" w14:textId="64E27826" w:rsidR="00A14937" w:rsidRPr="003809E1"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Children are offered healthy nutritious snacks with no added sugar</w:t>
      </w:r>
      <w:r w:rsidR="00337F2D" w:rsidRPr="003809E1">
        <w:rPr>
          <w:rFonts w:ascii="Comic Sans MS" w:hAnsi="Comic Sans MS" w:cs="Arial"/>
          <w:sz w:val="20"/>
          <w:szCs w:val="20"/>
        </w:rPr>
        <w:t>.</w:t>
      </w:r>
    </w:p>
    <w:p w14:paraId="491389D3" w14:textId="11A6914A" w:rsidR="00A14937" w:rsidRPr="00626477" w:rsidRDefault="00A14937" w:rsidP="008A59E2">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Parents</w:t>
      </w:r>
      <w:r w:rsidR="009D7005" w:rsidRPr="00626477">
        <w:rPr>
          <w:rFonts w:ascii="Comic Sans MS" w:hAnsi="Comic Sans MS" w:cs="Arial"/>
          <w:sz w:val="20"/>
          <w:szCs w:val="20"/>
        </w:rPr>
        <w:t>/carers</w:t>
      </w:r>
      <w:r w:rsidRPr="00626477">
        <w:rPr>
          <w:rFonts w:ascii="Comic Sans MS" w:hAnsi="Comic Sans MS" w:cs="Arial"/>
          <w:sz w:val="20"/>
          <w:szCs w:val="20"/>
        </w:rPr>
        <w:t xml:space="preserve"> are discouraged f</w:t>
      </w:r>
      <w:r w:rsidR="00850E08" w:rsidRPr="00626477">
        <w:rPr>
          <w:rFonts w:ascii="Comic Sans MS" w:hAnsi="Comic Sans MS" w:cs="Arial"/>
          <w:sz w:val="20"/>
          <w:szCs w:val="20"/>
        </w:rPr>
        <w:t xml:space="preserve">rom sending in confectionary </w:t>
      </w:r>
      <w:r w:rsidRPr="00626477">
        <w:rPr>
          <w:rFonts w:ascii="Comic Sans MS" w:hAnsi="Comic Sans MS" w:cs="Arial"/>
          <w:sz w:val="20"/>
          <w:szCs w:val="20"/>
        </w:rPr>
        <w:t>as a snack or treat.</w:t>
      </w:r>
    </w:p>
    <w:p w14:paraId="096A2E93" w14:textId="77777777" w:rsidR="009D7005" w:rsidRPr="00626477" w:rsidRDefault="009D7005" w:rsidP="009D7005">
      <w:pPr>
        <w:spacing w:before="120" w:after="120" w:line="360" w:lineRule="auto"/>
        <w:jc w:val="both"/>
        <w:rPr>
          <w:rFonts w:ascii="Comic Sans MS" w:hAnsi="Comic Sans MS" w:cs="Arial"/>
          <w:sz w:val="20"/>
          <w:szCs w:val="20"/>
        </w:rPr>
      </w:pPr>
      <w:r w:rsidRPr="00626477">
        <w:rPr>
          <w:rFonts w:ascii="Comic Sans MS" w:hAnsi="Comic Sans MS" w:cs="Arial"/>
          <w:b/>
          <w:sz w:val="20"/>
          <w:szCs w:val="20"/>
        </w:rPr>
        <w:t>Where children clean their teeth when at the setting</w:t>
      </w:r>
    </w:p>
    <w:p w14:paraId="49896F74"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Children are encouraged to brush their teeth as part of the daily routine. Teeth should not be cleaned for at least one hour after a meal as this can cause loss of enamel.</w:t>
      </w:r>
    </w:p>
    <w:p w14:paraId="38859BDE"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Each child has their own toothbrush, which is stored individually to prevent accidental contact and cross contamination.</w:t>
      </w:r>
    </w:p>
    <w:p w14:paraId="78B96E9C" w14:textId="7683E543"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A small amount of toothpaste is put onto a paper towel before applying to the brush to prevent cross contamination.</w:t>
      </w:r>
    </w:p>
    <w:p w14:paraId="1CA40175" w14:textId="2BB3E868" w:rsidR="009D7005" w:rsidRPr="00A11041" w:rsidRDefault="009D7005" w:rsidP="00A11041">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 xml:space="preserve">Toothbrushes are cleaned at each session and sterilised weekly in Milton or similar disinfecting fluid. </w:t>
      </w:r>
    </w:p>
    <w:p w14:paraId="5AD89A07"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 xml:space="preserve">Oral hygiene activities are included in planning at least every three months when toothbrushes are changed. </w:t>
      </w:r>
    </w:p>
    <w:p w14:paraId="4299E50C" w14:textId="77777777" w:rsidR="009D7005" w:rsidRPr="00626477" w:rsidRDefault="009D7005" w:rsidP="009D7005">
      <w:pPr>
        <w:pStyle w:val="ListParagraph"/>
        <w:numPr>
          <w:ilvl w:val="0"/>
          <w:numId w:val="2"/>
        </w:numPr>
        <w:spacing w:before="120" w:after="120" w:line="360" w:lineRule="auto"/>
        <w:ind w:left="360"/>
        <w:contextualSpacing w:val="0"/>
        <w:jc w:val="both"/>
        <w:rPr>
          <w:rFonts w:ascii="Comic Sans MS" w:hAnsi="Comic Sans MS" w:cs="Arial"/>
          <w:b/>
          <w:sz w:val="20"/>
          <w:szCs w:val="20"/>
        </w:rPr>
      </w:pPr>
      <w:r w:rsidRPr="00626477">
        <w:rPr>
          <w:rFonts w:ascii="Comic Sans MS" w:hAnsi="Comic Sans MS" w:cs="Arial"/>
          <w:sz w:val="20"/>
          <w:szCs w:val="20"/>
        </w:rPr>
        <w:t xml:space="preserve">The setting co-ordinates with local oral health and ensure procedures are reviewed regularly, additional guidance from the local team may be added to this procedure. </w:t>
      </w:r>
    </w:p>
    <w:p w14:paraId="12E04FBA" w14:textId="7D52679C" w:rsidR="00BD0A1B" w:rsidRPr="00626477" w:rsidRDefault="00BD0A1B" w:rsidP="008A59E2">
      <w:pPr>
        <w:pStyle w:val="ListParagraph"/>
        <w:spacing w:before="120" w:after="120" w:line="360" w:lineRule="auto"/>
        <w:ind w:left="0"/>
        <w:contextualSpacing w:val="0"/>
        <w:jc w:val="both"/>
        <w:rPr>
          <w:rFonts w:ascii="Comic Sans MS" w:hAnsi="Comic Sans MS" w:cs="Arial"/>
          <w:b/>
          <w:sz w:val="20"/>
          <w:szCs w:val="20"/>
        </w:rPr>
      </w:pPr>
      <w:r w:rsidRPr="00626477">
        <w:rPr>
          <w:rFonts w:ascii="Comic Sans MS" w:hAnsi="Comic Sans MS" w:cs="Arial"/>
          <w:b/>
          <w:sz w:val="20"/>
          <w:szCs w:val="20"/>
        </w:rPr>
        <w:t>Pacifiers/dummies</w:t>
      </w:r>
    </w:p>
    <w:p w14:paraId="32DF0B44" w14:textId="30499E29" w:rsidR="00A63887" w:rsidRPr="003809E1" w:rsidRDefault="00A63887" w:rsidP="008A59E2">
      <w:pPr>
        <w:pStyle w:val="ListParagraph"/>
        <w:numPr>
          <w:ilvl w:val="0"/>
          <w:numId w:val="3"/>
        </w:numPr>
        <w:spacing w:before="120" w:after="120" w:line="360" w:lineRule="auto"/>
        <w:ind w:left="360"/>
        <w:contextualSpacing w:val="0"/>
        <w:jc w:val="both"/>
        <w:rPr>
          <w:rFonts w:ascii="Comic Sans MS" w:hAnsi="Comic Sans MS" w:cs="Arial"/>
          <w:sz w:val="20"/>
          <w:szCs w:val="20"/>
        </w:rPr>
      </w:pPr>
      <w:r w:rsidRPr="00626477">
        <w:rPr>
          <w:rFonts w:ascii="Comic Sans MS" w:hAnsi="Comic Sans MS" w:cs="Arial"/>
          <w:sz w:val="20"/>
          <w:szCs w:val="20"/>
        </w:rPr>
        <w:t>Parents</w:t>
      </w:r>
      <w:r w:rsidR="009D7005" w:rsidRPr="00626477">
        <w:rPr>
          <w:rFonts w:ascii="Comic Sans MS" w:hAnsi="Comic Sans MS" w:cs="Arial"/>
          <w:sz w:val="20"/>
          <w:szCs w:val="20"/>
        </w:rPr>
        <w:t>/carers</w:t>
      </w:r>
      <w:r w:rsidRPr="00626477">
        <w:rPr>
          <w:rFonts w:ascii="Comic Sans MS" w:hAnsi="Comic Sans MS" w:cs="Arial"/>
          <w:sz w:val="20"/>
          <w:szCs w:val="20"/>
        </w:rPr>
        <w:t xml:space="preserve"> are </w:t>
      </w:r>
      <w:r w:rsidRPr="00626477">
        <w:rPr>
          <w:rFonts w:ascii="Comic Sans MS" w:hAnsi="Comic Sans MS" w:cs="Arial"/>
          <w:i/>
          <w:sz w:val="20"/>
          <w:szCs w:val="20"/>
        </w:rPr>
        <w:t>advised</w:t>
      </w:r>
      <w:r w:rsidRPr="00626477">
        <w:rPr>
          <w:rFonts w:ascii="Comic Sans MS" w:hAnsi="Comic Sans MS" w:cs="Arial"/>
          <w:sz w:val="20"/>
          <w:szCs w:val="20"/>
        </w:rPr>
        <w:t xml:space="preserve"> to stop using dummies/pacifiers once their child is 12 months </w:t>
      </w:r>
      <w:r w:rsidRPr="003809E1">
        <w:rPr>
          <w:rFonts w:ascii="Comic Sans MS" w:hAnsi="Comic Sans MS" w:cs="Arial"/>
          <w:sz w:val="20"/>
          <w:szCs w:val="20"/>
        </w:rPr>
        <w:t xml:space="preserve">old. </w:t>
      </w:r>
    </w:p>
    <w:p w14:paraId="13522A9B" w14:textId="23004A90" w:rsidR="00BD0A1B" w:rsidRDefault="00A63887" w:rsidP="008A59E2">
      <w:pPr>
        <w:pStyle w:val="ListParagraph"/>
        <w:numPr>
          <w:ilvl w:val="0"/>
          <w:numId w:val="3"/>
        </w:numPr>
        <w:spacing w:before="120" w:after="120" w:line="360" w:lineRule="auto"/>
        <w:ind w:left="360"/>
        <w:contextualSpacing w:val="0"/>
        <w:jc w:val="both"/>
        <w:rPr>
          <w:rFonts w:ascii="Comic Sans MS" w:hAnsi="Comic Sans MS" w:cs="Arial"/>
          <w:sz w:val="20"/>
          <w:szCs w:val="20"/>
        </w:rPr>
      </w:pPr>
      <w:r w:rsidRPr="003809E1">
        <w:rPr>
          <w:rFonts w:ascii="Comic Sans MS" w:hAnsi="Comic Sans MS" w:cs="Arial"/>
          <w:sz w:val="20"/>
          <w:szCs w:val="20"/>
        </w:rPr>
        <w:t>Dummies that are damaged are disposed of and parents are told that this has happened</w:t>
      </w:r>
    </w:p>
    <w:p w14:paraId="635B4E81" w14:textId="308EEE9B" w:rsidR="001712CC" w:rsidRDefault="001712CC" w:rsidP="001712CC">
      <w:pPr>
        <w:spacing w:before="120" w:after="120" w:line="360" w:lineRule="auto"/>
        <w:jc w:val="both"/>
        <w:rPr>
          <w:rFonts w:ascii="Comic Sans MS" w:hAnsi="Comic Sans MS" w:cs="Arial"/>
          <w:sz w:val="20"/>
          <w:szCs w:val="20"/>
        </w:rPr>
      </w:pPr>
      <w:r w:rsidRPr="00AD431D">
        <w:rPr>
          <w:rFonts w:ascii="Comic Sans MS" w:hAnsi="Comic Sans MS" w:cs="Arial"/>
          <w:sz w:val="20"/>
          <w:szCs w:val="20"/>
        </w:rPr>
        <w:t xml:space="preserve">We also promote oral hygiene at circle time, through songs and the use of Smiley </w:t>
      </w:r>
      <w:r w:rsidR="009C5820" w:rsidRPr="00AD431D">
        <w:rPr>
          <w:rFonts w:ascii="Comic Sans MS" w:hAnsi="Comic Sans MS" w:cs="Arial"/>
          <w:sz w:val="20"/>
          <w:szCs w:val="20"/>
        </w:rPr>
        <w:t>the</w:t>
      </w:r>
      <w:r w:rsidRPr="00AD431D">
        <w:rPr>
          <w:rFonts w:ascii="Comic Sans MS" w:hAnsi="Comic Sans MS" w:cs="Arial"/>
          <w:sz w:val="20"/>
          <w:szCs w:val="20"/>
        </w:rPr>
        <w:t xml:space="preserve"> Crocodile puppet. We have lots of props for small group teaching on how to brush your teeth, using a set of teeth and toothbrushes. We have displays and puzzles that promote good oral hygiene practises and we discuss healthy eating and how some food groups contain sugar that can damage teeth.</w:t>
      </w:r>
    </w:p>
    <w:p w14:paraId="07A4E18B" w14:textId="0C20BDE6" w:rsidR="009C5820" w:rsidRDefault="009C5820" w:rsidP="001712CC">
      <w:pPr>
        <w:spacing w:before="120" w:after="120" w:line="360" w:lineRule="auto"/>
        <w:jc w:val="both"/>
        <w:rPr>
          <w:rFonts w:ascii="Comic Sans MS" w:hAnsi="Comic Sans MS" w:cs="Arial"/>
          <w:sz w:val="20"/>
          <w:szCs w:val="20"/>
        </w:rPr>
      </w:pPr>
      <w:r w:rsidRPr="00AA726E">
        <w:rPr>
          <w:rFonts w:ascii="Comic Sans MS" w:hAnsi="Comic Sans MS" w:cs="Arial"/>
          <w:sz w:val="20"/>
          <w:szCs w:val="20"/>
        </w:rPr>
        <w:t>The lunch club letter encourages parents and carers to supply a toothbrush</w:t>
      </w:r>
      <w:r w:rsidR="00AA726E">
        <w:rPr>
          <w:rFonts w:ascii="Comic Sans MS" w:hAnsi="Comic Sans MS" w:cs="Arial"/>
          <w:sz w:val="20"/>
          <w:szCs w:val="20"/>
        </w:rPr>
        <w:t xml:space="preserve"> and toothpaste</w:t>
      </w:r>
      <w:r w:rsidRPr="00AA726E">
        <w:rPr>
          <w:rFonts w:ascii="Comic Sans MS" w:hAnsi="Comic Sans MS" w:cs="Arial"/>
          <w:sz w:val="20"/>
          <w:szCs w:val="20"/>
        </w:rPr>
        <w:t xml:space="preserve"> if their child attends the morning and afternoon session.</w:t>
      </w:r>
    </w:p>
    <w:p w14:paraId="090A86B5" w14:textId="77777777" w:rsidR="005F6E84" w:rsidRDefault="005F6E84" w:rsidP="001712CC">
      <w:pPr>
        <w:spacing w:before="120" w:after="120" w:line="360" w:lineRule="auto"/>
        <w:jc w:val="both"/>
        <w:rPr>
          <w:rFonts w:ascii="Comic Sans MS" w:hAnsi="Comic Sans MS" w:cs="Arial"/>
          <w:sz w:val="20"/>
          <w:szCs w:val="20"/>
        </w:rPr>
      </w:pPr>
    </w:p>
    <w:p w14:paraId="6322E9C9" w14:textId="387AB479" w:rsidR="005F6E84" w:rsidRPr="00481D88" w:rsidRDefault="005F6E84" w:rsidP="005F6E84">
      <w:pPr>
        <w:spacing w:before="120" w:after="120"/>
        <w:jc w:val="both"/>
        <w:rPr>
          <w:rFonts w:ascii="Comic Sans MS" w:hAnsi="Comic Sans MS" w:cs="Arial"/>
          <w:sz w:val="20"/>
          <w:szCs w:val="20"/>
        </w:rPr>
      </w:pPr>
      <w:r w:rsidRPr="00481D88">
        <w:rPr>
          <w:rFonts w:ascii="Comic Sans MS" w:hAnsi="Comic Sans MS" w:cs="Arial"/>
          <w:sz w:val="20"/>
          <w:szCs w:val="20"/>
        </w:rPr>
        <w:lastRenderedPageBreak/>
        <w:t>We are pleased to announce that we have received the My Smile Oral Health Award and are now recognised as an accredited MySmile setting.</w:t>
      </w:r>
    </w:p>
    <w:p w14:paraId="15E4184A" w14:textId="7694A0B2" w:rsidR="005F6E84" w:rsidRPr="00481D88" w:rsidRDefault="005F6E84" w:rsidP="005F6E84">
      <w:pPr>
        <w:spacing w:before="120" w:after="120"/>
        <w:jc w:val="both"/>
        <w:rPr>
          <w:rFonts w:ascii="Comic Sans MS" w:hAnsi="Comic Sans MS" w:cs="Arial"/>
          <w:sz w:val="20"/>
          <w:szCs w:val="20"/>
        </w:rPr>
      </w:pPr>
      <w:r w:rsidRPr="00481D88">
        <w:rPr>
          <w:rFonts w:ascii="Comic Sans MS" w:hAnsi="Comic Sans MS" w:cs="Arial"/>
          <w:sz w:val="20"/>
          <w:szCs w:val="20"/>
        </w:rPr>
        <w:t>Esther from the Oral Health Improvement Team in Suffolk visited us to observe our tooth brushing session, and she was delighted to see how well the children are performing with their tooth brushing!</w:t>
      </w:r>
    </w:p>
    <w:p w14:paraId="3A9D5FC5" w14:textId="198D97ED" w:rsidR="005F6E84" w:rsidRPr="00481D88" w:rsidRDefault="005F6E84" w:rsidP="005F6E84">
      <w:pPr>
        <w:spacing w:before="120" w:after="120"/>
        <w:jc w:val="both"/>
        <w:rPr>
          <w:rFonts w:ascii="Comic Sans MS" w:hAnsi="Comic Sans MS" w:cs="Arial"/>
          <w:sz w:val="20"/>
          <w:szCs w:val="20"/>
        </w:rPr>
      </w:pPr>
      <w:r w:rsidRPr="00481D88">
        <w:rPr>
          <w:rFonts w:ascii="Comic Sans MS" w:hAnsi="Comic Sans MS" w:cs="Arial"/>
          <w:sz w:val="20"/>
          <w:szCs w:val="20"/>
        </w:rPr>
        <w:t>We were presented with a certificate, and each child received their own certificate to take home.</w:t>
      </w:r>
    </w:p>
    <w:p w14:paraId="7BFB1306" w14:textId="77777777" w:rsidR="001712CC" w:rsidRPr="005F6E84" w:rsidRDefault="001712CC" w:rsidP="001712CC">
      <w:pPr>
        <w:spacing w:before="120" w:after="120" w:line="360" w:lineRule="auto"/>
        <w:jc w:val="both"/>
        <w:rPr>
          <w:rFonts w:ascii="Comic Sans MS" w:hAnsi="Comic Sans MS" w:cs="Arial"/>
          <w:sz w:val="20"/>
          <w:szCs w:val="20"/>
        </w:rPr>
      </w:pPr>
    </w:p>
    <w:p w14:paraId="514AD5B3" w14:textId="77777777" w:rsidR="00E66478" w:rsidRPr="009D7005" w:rsidRDefault="00E66478" w:rsidP="008A59E2">
      <w:pPr>
        <w:spacing w:before="120" w:after="120" w:line="360" w:lineRule="auto"/>
        <w:jc w:val="both"/>
        <w:rPr>
          <w:rFonts w:ascii="Comic Sans MS" w:hAnsi="Comic Sans MS" w:cs="Arial"/>
          <w:b/>
          <w:bCs/>
          <w:sz w:val="20"/>
          <w:szCs w:val="20"/>
        </w:rPr>
      </w:pPr>
      <w:r w:rsidRPr="003809E1">
        <w:rPr>
          <w:rFonts w:ascii="Comic Sans MS" w:hAnsi="Comic Sans MS" w:cs="Arial"/>
          <w:b/>
          <w:bCs/>
          <w:sz w:val="20"/>
          <w:szCs w:val="20"/>
        </w:rPr>
        <w:t>Further guidance</w:t>
      </w:r>
    </w:p>
    <w:p w14:paraId="7CB74D09" w14:textId="649EBCEA" w:rsidR="003809E1" w:rsidRPr="009D7005" w:rsidRDefault="00E66478" w:rsidP="007E6F4D">
      <w:pPr>
        <w:spacing w:before="120" w:after="120" w:line="360" w:lineRule="auto"/>
        <w:jc w:val="both"/>
        <w:rPr>
          <w:rStyle w:val="Hyperlink"/>
          <w:rFonts w:ascii="Comic Sans MS" w:hAnsi="Comic Sans MS" w:cs="Arial"/>
          <w:color w:val="auto"/>
          <w:sz w:val="20"/>
          <w:szCs w:val="20"/>
        </w:rPr>
      </w:pPr>
      <w:r w:rsidRPr="009D7005">
        <w:rPr>
          <w:rFonts w:ascii="Comic Sans MS" w:hAnsi="Comic Sans MS" w:cs="Arial"/>
          <w:sz w:val="20"/>
          <w:szCs w:val="20"/>
        </w:rPr>
        <w:t xml:space="preserve">Infant &amp; Toddler Forum: Ten Steps for Healthy Toddlers </w:t>
      </w:r>
      <w:hyperlink r:id="rId11" w:history="1">
        <w:r w:rsidR="00D87BA3" w:rsidRPr="009D7005">
          <w:rPr>
            <w:rStyle w:val="Hyperlink"/>
            <w:rFonts w:ascii="Comic Sans MS" w:hAnsi="Comic Sans MS" w:cs="Arial"/>
            <w:color w:val="auto"/>
            <w:sz w:val="20"/>
            <w:szCs w:val="20"/>
          </w:rPr>
          <w:t>www.infantandtoddlerforum.org/toddlers-to-preschool/healthy-eating/ten-steps-for-healthy-toddlers/</w:t>
        </w:r>
      </w:hyperlink>
    </w:p>
    <w:p w14:paraId="09E5738E" w14:textId="77777777" w:rsidR="003809E1" w:rsidRDefault="003809E1" w:rsidP="007E6F4D">
      <w:pPr>
        <w:spacing w:before="120" w:after="120" w:line="360" w:lineRule="auto"/>
        <w:jc w:val="both"/>
        <w:rPr>
          <w:rStyle w:val="Hyperlink"/>
          <w:rFonts w:ascii="Comic Sans MS" w:hAnsi="Comic Sans MS" w:cs="Arial"/>
          <w:sz w:val="20"/>
          <w:szCs w:val="20"/>
        </w:rPr>
      </w:pPr>
    </w:p>
    <w:p w14:paraId="362FC38E" w14:textId="77777777" w:rsidR="003809E1" w:rsidRDefault="003809E1" w:rsidP="007E6F4D">
      <w:pPr>
        <w:spacing w:before="120" w:after="120" w:line="360" w:lineRule="auto"/>
        <w:jc w:val="both"/>
        <w:rPr>
          <w:rStyle w:val="Hyperlink"/>
          <w:rFonts w:ascii="Comic Sans MS" w:hAnsi="Comic Sans MS" w:cs="Arial"/>
          <w:sz w:val="20"/>
          <w:szCs w:val="20"/>
        </w:rPr>
      </w:pPr>
    </w:p>
    <w:p w14:paraId="3F3959FC" w14:textId="77777777" w:rsidR="00626477" w:rsidRDefault="00626477" w:rsidP="007E6F4D">
      <w:pPr>
        <w:spacing w:before="120" w:after="120" w:line="360" w:lineRule="auto"/>
        <w:jc w:val="both"/>
        <w:rPr>
          <w:rStyle w:val="Hyperlink"/>
          <w:rFonts w:ascii="Comic Sans MS" w:hAnsi="Comic Sans MS" w:cs="Arial"/>
          <w:sz w:val="20"/>
          <w:szCs w:val="20"/>
        </w:rPr>
      </w:pPr>
    </w:p>
    <w:p w14:paraId="5F15EDD4" w14:textId="77777777" w:rsidR="00626477" w:rsidRDefault="00626477" w:rsidP="007E6F4D">
      <w:pPr>
        <w:spacing w:before="120" w:after="120" w:line="360" w:lineRule="auto"/>
        <w:jc w:val="both"/>
        <w:rPr>
          <w:rStyle w:val="Hyperlink"/>
          <w:rFonts w:ascii="Comic Sans MS" w:hAnsi="Comic Sans MS" w:cs="Arial"/>
          <w:sz w:val="20"/>
          <w:szCs w:val="20"/>
        </w:rPr>
      </w:pPr>
    </w:p>
    <w:p w14:paraId="6BF85B4A" w14:textId="77777777" w:rsidR="00626477" w:rsidRDefault="00626477" w:rsidP="007E6F4D">
      <w:pPr>
        <w:spacing w:before="120" w:after="120" w:line="360" w:lineRule="auto"/>
        <w:jc w:val="both"/>
        <w:rPr>
          <w:rStyle w:val="Hyperlink"/>
          <w:rFonts w:ascii="Comic Sans MS" w:hAnsi="Comic Sans MS" w:cs="Arial"/>
          <w:sz w:val="20"/>
          <w:szCs w:val="20"/>
        </w:rPr>
      </w:pPr>
    </w:p>
    <w:p w14:paraId="765EE05C" w14:textId="77777777" w:rsidR="00626477" w:rsidRDefault="00626477" w:rsidP="007E6F4D">
      <w:pPr>
        <w:spacing w:before="120" w:after="120" w:line="360" w:lineRule="auto"/>
        <w:jc w:val="both"/>
        <w:rPr>
          <w:rStyle w:val="Hyperlink"/>
          <w:rFonts w:ascii="Comic Sans MS" w:hAnsi="Comic Sans MS" w:cs="Arial"/>
          <w:sz w:val="20"/>
          <w:szCs w:val="20"/>
        </w:rPr>
      </w:pPr>
    </w:p>
    <w:p w14:paraId="7669F22B" w14:textId="77777777" w:rsidR="00626477" w:rsidRDefault="00626477" w:rsidP="007E6F4D">
      <w:pPr>
        <w:spacing w:before="120" w:after="120" w:line="360" w:lineRule="auto"/>
        <w:jc w:val="both"/>
        <w:rPr>
          <w:rStyle w:val="Hyperlink"/>
          <w:rFonts w:ascii="Comic Sans MS" w:hAnsi="Comic Sans MS" w:cs="Arial"/>
          <w:sz w:val="20"/>
          <w:szCs w:val="20"/>
        </w:rPr>
      </w:pPr>
    </w:p>
    <w:p w14:paraId="0276ABEF" w14:textId="77777777" w:rsidR="00626477" w:rsidRDefault="00626477" w:rsidP="007E6F4D">
      <w:pPr>
        <w:spacing w:before="120" w:after="120" w:line="360" w:lineRule="auto"/>
        <w:jc w:val="both"/>
        <w:rPr>
          <w:rStyle w:val="Hyperlink"/>
          <w:rFonts w:ascii="Comic Sans MS" w:hAnsi="Comic Sans MS" w:cs="Arial"/>
          <w:sz w:val="20"/>
          <w:szCs w:val="20"/>
        </w:rPr>
      </w:pPr>
    </w:p>
    <w:p w14:paraId="2AB4A6BA" w14:textId="77777777" w:rsidR="00626477" w:rsidRDefault="00626477" w:rsidP="007E6F4D">
      <w:pPr>
        <w:spacing w:before="120" w:after="120" w:line="360" w:lineRule="auto"/>
        <w:jc w:val="both"/>
        <w:rPr>
          <w:rStyle w:val="Hyperlink"/>
          <w:rFonts w:ascii="Comic Sans MS" w:hAnsi="Comic Sans MS" w:cs="Arial"/>
          <w:sz w:val="20"/>
          <w:szCs w:val="20"/>
        </w:rPr>
      </w:pPr>
    </w:p>
    <w:p w14:paraId="549FF6F3" w14:textId="77777777" w:rsidR="00626477" w:rsidRDefault="00626477" w:rsidP="007E6F4D">
      <w:pPr>
        <w:spacing w:before="120" w:after="120" w:line="360" w:lineRule="auto"/>
        <w:jc w:val="both"/>
        <w:rPr>
          <w:rStyle w:val="Hyperlink"/>
          <w:rFonts w:ascii="Comic Sans MS" w:hAnsi="Comic Sans MS" w:cs="Arial"/>
          <w:sz w:val="20"/>
          <w:szCs w:val="20"/>
        </w:rPr>
      </w:pPr>
    </w:p>
    <w:p w14:paraId="70B74D23" w14:textId="77777777" w:rsidR="00626477" w:rsidRDefault="00626477" w:rsidP="007E6F4D">
      <w:pPr>
        <w:spacing w:before="120" w:after="120" w:line="360" w:lineRule="auto"/>
        <w:jc w:val="both"/>
        <w:rPr>
          <w:rStyle w:val="Hyperlink"/>
          <w:rFonts w:ascii="Comic Sans MS" w:hAnsi="Comic Sans MS" w:cs="Arial"/>
          <w:sz w:val="20"/>
          <w:szCs w:val="20"/>
        </w:rPr>
      </w:pPr>
    </w:p>
    <w:p w14:paraId="6E4FD9A1" w14:textId="77777777" w:rsidR="00626477" w:rsidRDefault="00626477" w:rsidP="007E6F4D">
      <w:pPr>
        <w:spacing w:before="120" w:after="120" w:line="360" w:lineRule="auto"/>
        <w:jc w:val="both"/>
        <w:rPr>
          <w:rStyle w:val="Hyperlink"/>
          <w:rFonts w:ascii="Comic Sans MS" w:hAnsi="Comic Sans MS" w:cs="Arial"/>
          <w:sz w:val="20"/>
          <w:szCs w:val="20"/>
        </w:rPr>
      </w:pPr>
    </w:p>
    <w:p w14:paraId="5F3EB47A" w14:textId="77777777" w:rsidR="00626477" w:rsidRDefault="00626477" w:rsidP="007E6F4D">
      <w:pPr>
        <w:spacing w:before="120" w:after="120" w:line="360" w:lineRule="auto"/>
        <w:jc w:val="both"/>
        <w:rPr>
          <w:rStyle w:val="Hyperlink"/>
          <w:rFonts w:ascii="Comic Sans MS" w:hAnsi="Comic Sans MS" w:cs="Arial"/>
          <w:sz w:val="20"/>
          <w:szCs w:val="20"/>
        </w:rPr>
      </w:pPr>
    </w:p>
    <w:p w14:paraId="43019E52" w14:textId="77777777" w:rsidR="00626477" w:rsidRDefault="00626477" w:rsidP="007E6F4D">
      <w:pPr>
        <w:spacing w:before="120" w:after="120" w:line="360" w:lineRule="auto"/>
        <w:jc w:val="both"/>
        <w:rPr>
          <w:rStyle w:val="Hyperlink"/>
          <w:rFonts w:ascii="Comic Sans MS" w:hAnsi="Comic Sans MS" w:cs="Arial"/>
          <w:sz w:val="20"/>
          <w:szCs w:val="20"/>
        </w:rPr>
      </w:pPr>
    </w:p>
    <w:p w14:paraId="46D8F798" w14:textId="77777777" w:rsidR="00626477" w:rsidRDefault="00626477" w:rsidP="007E6F4D">
      <w:pPr>
        <w:spacing w:before="120" w:after="120" w:line="360" w:lineRule="auto"/>
        <w:jc w:val="both"/>
        <w:rPr>
          <w:rStyle w:val="Hyperlink"/>
          <w:rFonts w:ascii="Comic Sans MS" w:hAnsi="Comic Sans MS" w:cs="Arial"/>
          <w:sz w:val="20"/>
          <w:szCs w:val="20"/>
        </w:rPr>
      </w:pPr>
    </w:p>
    <w:p w14:paraId="2B32AC9D" w14:textId="77777777" w:rsidR="00626477" w:rsidRDefault="00626477" w:rsidP="007E6F4D">
      <w:pPr>
        <w:spacing w:before="120" w:after="120" w:line="360" w:lineRule="auto"/>
        <w:jc w:val="both"/>
        <w:rPr>
          <w:rStyle w:val="Hyperlink"/>
          <w:rFonts w:ascii="Comic Sans MS" w:hAnsi="Comic Sans MS" w:cs="Arial"/>
          <w:sz w:val="20"/>
          <w:szCs w:val="20"/>
        </w:rPr>
      </w:pPr>
    </w:p>
    <w:p w14:paraId="35215B56" w14:textId="77777777" w:rsidR="008A0A70" w:rsidRPr="00B271E4" w:rsidRDefault="008A0A70" w:rsidP="008A0A70">
      <w:pPr>
        <w:rPr>
          <w:rFonts w:ascii="Comic Sans MS" w:hAnsi="Comic Sans MS" w:cs="Calibri"/>
          <w:b/>
          <w:sz w:val="20"/>
          <w:szCs w:val="20"/>
        </w:rPr>
      </w:pPr>
      <w:bookmarkStart w:id="1" w:name="_Hlk11755897"/>
      <w:bookmarkStart w:id="2" w:name="_Hlk147160562"/>
      <w:r w:rsidRPr="00B271E4">
        <w:rPr>
          <w:rFonts w:ascii="Comic Sans MS" w:hAnsi="Comic Sans MS" w:cs="Calibri"/>
          <w:b/>
          <w:sz w:val="20"/>
          <w:szCs w:val="20"/>
        </w:rPr>
        <w:t>This policy was adopted by Collingwood Pre-school</w:t>
      </w:r>
    </w:p>
    <w:p w14:paraId="5BB9CE67" w14:textId="77777777" w:rsidR="008A0A70" w:rsidRPr="00B271E4" w:rsidRDefault="008A0A70" w:rsidP="008A0A70">
      <w:pPr>
        <w:rPr>
          <w:rFonts w:ascii="Comic Sans MS" w:hAnsi="Comic Sans MS" w:cs="Calibri"/>
          <w:b/>
          <w:sz w:val="20"/>
          <w:szCs w:val="20"/>
        </w:rPr>
      </w:pPr>
    </w:p>
    <w:p w14:paraId="02302F4C" w14:textId="7B33428B" w:rsidR="008A0A70" w:rsidRPr="00B271E4" w:rsidRDefault="008A0A70" w:rsidP="008A0A70">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D968F7">
        <w:rPr>
          <w:rFonts w:ascii="Comic Sans MS" w:hAnsi="Comic Sans MS" w:cs="Calibri"/>
          <w:b/>
          <w:sz w:val="20"/>
          <w:szCs w:val="20"/>
        </w:rPr>
        <w:t>2</w:t>
      </w:r>
      <w:r w:rsidR="005D7D3F">
        <w:rPr>
          <w:rFonts w:ascii="Comic Sans MS" w:hAnsi="Comic Sans MS" w:cs="Calibri"/>
          <w:b/>
          <w:sz w:val="20"/>
          <w:szCs w:val="20"/>
        </w:rPr>
        <w:t>8</w:t>
      </w:r>
      <w:r w:rsidR="005D7D3F" w:rsidRPr="005D7D3F">
        <w:rPr>
          <w:rFonts w:ascii="Comic Sans MS" w:hAnsi="Comic Sans MS" w:cs="Calibri"/>
          <w:b/>
          <w:sz w:val="20"/>
          <w:szCs w:val="20"/>
          <w:vertAlign w:val="superscript"/>
        </w:rPr>
        <w:t>th</w:t>
      </w:r>
      <w:r w:rsidR="005D7D3F">
        <w:rPr>
          <w:rFonts w:ascii="Comic Sans MS" w:hAnsi="Comic Sans MS" w:cs="Calibri"/>
          <w:b/>
          <w:sz w:val="20"/>
          <w:szCs w:val="20"/>
        </w:rPr>
        <w:t xml:space="preserve"> </w:t>
      </w:r>
      <w:r w:rsidR="00C75F73">
        <w:rPr>
          <w:rFonts w:ascii="Comic Sans MS" w:hAnsi="Comic Sans MS" w:cs="Calibri"/>
          <w:b/>
          <w:sz w:val="20"/>
          <w:szCs w:val="20"/>
        </w:rPr>
        <w:t>January</w:t>
      </w:r>
      <w:r w:rsidRPr="00B271E4">
        <w:rPr>
          <w:rFonts w:ascii="Comic Sans MS" w:hAnsi="Comic Sans MS" w:cs="Calibri"/>
          <w:b/>
          <w:sz w:val="20"/>
          <w:szCs w:val="20"/>
        </w:rPr>
        <w:t xml:space="preserve"> 202</w:t>
      </w:r>
      <w:r w:rsidR="00C75F73">
        <w:rPr>
          <w:rFonts w:ascii="Comic Sans MS" w:hAnsi="Comic Sans MS" w:cs="Calibri"/>
          <w:b/>
          <w:sz w:val="20"/>
          <w:szCs w:val="20"/>
        </w:rPr>
        <w:t>6</w:t>
      </w:r>
    </w:p>
    <w:p w14:paraId="0D931CFA" w14:textId="77777777" w:rsidR="008A0A70" w:rsidRPr="00B271E4" w:rsidRDefault="008A0A70" w:rsidP="008A0A70">
      <w:pPr>
        <w:ind w:left="360"/>
        <w:rPr>
          <w:rFonts w:ascii="Comic Sans MS" w:hAnsi="Comic Sans MS" w:cs="Calibri"/>
          <w:b/>
          <w:sz w:val="20"/>
          <w:szCs w:val="20"/>
        </w:rPr>
      </w:pPr>
    </w:p>
    <w:p w14:paraId="5FCB564C" w14:textId="77777777" w:rsidR="008A0A70" w:rsidRPr="00B271E4" w:rsidRDefault="008A0A70" w:rsidP="008A0A70">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16BA8A49" w14:textId="77777777" w:rsidR="008A0A70" w:rsidRPr="00B271E4" w:rsidRDefault="008A0A70" w:rsidP="008A0A70">
      <w:pPr>
        <w:pStyle w:val="ListParagraph"/>
        <w:ind w:left="360"/>
        <w:rPr>
          <w:rFonts w:ascii="Comic Sans MS" w:hAnsi="Comic Sans MS" w:cs="Calibri"/>
          <w:b/>
          <w:sz w:val="20"/>
          <w:szCs w:val="20"/>
        </w:rPr>
      </w:pPr>
    </w:p>
    <w:p w14:paraId="0D57E2D9" w14:textId="1BFAD0CC" w:rsidR="008A0A70" w:rsidRPr="00064441" w:rsidRDefault="008A0A70" w:rsidP="008A0A70">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C75F73">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bookmarkEnd w:id="2"/>
    <w:p w14:paraId="19247867" w14:textId="77777777" w:rsidR="003809E1" w:rsidRPr="003809E1" w:rsidRDefault="003809E1" w:rsidP="008A0A70">
      <w:pPr>
        <w:rPr>
          <w:rFonts w:ascii="Comic Sans MS" w:hAnsi="Comic Sans MS" w:cs="Arial"/>
          <w:sz w:val="20"/>
          <w:szCs w:val="20"/>
        </w:rPr>
      </w:pPr>
    </w:p>
    <w:sectPr w:rsidR="003809E1" w:rsidRPr="003809E1" w:rsidSect="003809E1">
      <w:footerReference w:type="default" r:id="rId12"/>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460A2" w14:textId="77777777" w:rsidR="00701DA1" w:rsidRDefault="00701DA1" w:rsidP="00831C42">
      <w:r>
        <w:separator/>
      </w:r>
    </w:p>
  </w:endnote>
  <w:endnote w:type="continuationSeparator" w:id="0">
    <w:p w14:paraId="2858C506" w14:textId="77777777" w:rsidR="00701DA1" w:rsidRDefault="00701DA1"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046091479"/>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B061869" w14:textId="311D5245" w:rsidR="003809E1" w:rsidRPr="003809E1" w:rsidRDefault="003809E1">
            <w:pPr>
              <w:pStyle w:val="Footer"/>
              <w:jc w:val="center"/>
              <w:rPr>
                <w:rFonts w:ascii="Comic Sans MS" w:hAnsi="Comic Sans MS"/>
                <w:sz w:val="16"/>
                <w:szCs w:val="16"/>
              </w:rPr>
            </w:pPr>
            <w:r w:rsidRPr="003809E1">
              <w:rPr>
                <w:rFonts w:ascii="Comic Sans MS" w:hAnsi="Comic Sans MS"/>
                <w:sz w:val="16"/>
                <w:szCs w:val="16"/>
              </w:rPr>
              <w:t xml:space="preserve">Page </w:t>
            </w:r>
            <w:r w:rsidRPr="003809E1">
              <w:rPr>
                <w:rFonts w:ascii="Comic Sans MS" w:hAnsi="Comic Sans MS"/>
                <w:b/>
                <w:bCs/>
                <w:sz w:val="16"/>
                <w:szCs w:val="16"/>
              </w:rPr>
              <w:fldChar w:fldCharType="begin"/>
            </w:r>
            <w:r w:rsidRPr="003809E1">
              <w:rPr>
                <w:rFonts w:ascii="Comic Sans MS" w:hAnsi="Comic Sans MS"/>
                <w:b/>
                <w:bCs/>
                <w:sz w:val="16"/>
                <w:szCs w:val="16"/>
              </w:rPr>
              <w:instrText xml:space="preserve"> PAGE </w:instrText>
            </w:r>
            <w:r w:rsidRPr="003809E1">
              <w:rPr>
                <w:rFonts w:ascii="Comic Sans MS" w:hAnsi="Comic Sans MS"/>
                <w:b/>
                <w:bCs/>
                <w:sz w:val="16"/>
                <w:szCs w:val="16"/>
              </w:rPr>
              <w:fldChar w:fldCharType="separate"/>
            </w:r>
            <w:r w:rsidRPr="003809E1">
              <w:rPr>
                <w:rFonts w:ascii="Comic Sans MS" w:hAnsi="Comic Sans MS"/>
                <w:b/>
                <w:bCs/>
                <w:noProof/>
                <w:sz w:val="16"/>
                <w:szCs w:val="16"/>
              </w:rPr>
              <w:t>2</w:t>
            </w:r>
            <w:r w:rsidRPr="003809E1">
              <w:rPr>
                <w:rFonts w:ascii="Comic Sans MS" w:hAnsi="Comic Sans MS"/>
                <w:b/>
                <w:bCs/>
                <w:sz w:val="16"/>
                <w:szCs w:val="16"/>
              </w:rPr>
              <w:fldChar w:fldCharType="end"/>
            </w:r>
            <w:r w:rsidRPr="003809E1">
              <w:rPr>
                <w:rFonts w:ascii="Comic Sans MS" w:hAnsi="Comic Sans MS"/>
                <w:sz w:val="16"/>
                <w:szCs w:val="16"/>
              </w:rPr>
              <w:t xml:space="preserve"> of </w:t>
            </w:r>
            <w:r w:rsidRPr="003809E1">
              <w:rPr>
                <w:rFonts w:ascii="Comic Sans MS" w:hAnsi="Comic Sans MS"/>
                <w:b/>
                <w:bCs/>
                <w:sz w:val="16"/>
                <w:szCs w:val="16"/>
              </w:rPr>
              <w:fldChar w:fldCharType="begin"/>
            </w:r>
            <w:r w:rsidRPr="003809E1">
              <w:rPr>
                <w:rFonts w:ascii="Comic Sans MS" w:hAnsi="Comic Sans MS"/>
                <w:b/>
                <w:bCs/>
                <w:sz w:val="16"/>
                <w:szCs w:val="16"/>
              </w:rPr>
              <w:instrText xml:space="preserve"> NUMPAGES  </w:instrText>
            </w:r>
            <w:r w:rsidRPr="003809E1">
              <w:rPr>
                <w:rFonts w:ascii="Comic Sans MS" w:hAnsi="Comic Sans MS"/>
                <w:b/>
                <w:bCs/>
                <w:sz w:val="16"/>
                <w:szCs w:val="16"/>
              </w:rPr>
              <w:fldChar w:fldCharType="separate"/>
            </w:r>
            <w:r w:rsidRPr="003809E1">
              <w:rPr>
                <w:rFonts w:ascii="Comic Sans MS" w:hAnsi="Comic Sans MS"/>
                <w:b/>
                <w:bCs/>
                <w:noProof/>
                <w:sz w:val="16"/>
                <w:szCs w:val="16"/>
              </w:rPr>
              <w:t>2</w:t>
            </w:r>
            <w:r w:rsidRPr="003809E1">
              <w:rPr>
                <w:rFonts w:ascii="Comic Sans MS" w:hAnsi="Comic Sans MS"/>
                <w:b/>
                <w:bCs/>
                <w:sz w:val="16"/>
                <w:szCs w:val="16"/>
              </w:rPr>
              <w:fldChar w:fldCharType="end"/>
            </w:r>
          </w:p>
        </w:sdtContent>
      </w:sdt>
    </w:sdtContent>
  </w:sdt>
  <w:p w14:paraId="292E019D" w14:textId="226FAB8A" w:rsidR="003809E1" w:rsidRPr="003809E1" w:rsidRDefault="003809E1" w:rsidP="00380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C5BED" w14:textId="77777777" w:rsidR="00701DA1" w:rsidRDefault="00701DA1" w:rsidP="00831C42">
      <w:r>
        <w:separator/>
      </w:r>
    </w:p>
  </w:footnote>
  <w:footnote w:type="continuationSeparator" w:id="0">
    <w:p w14:paraId="12E557CD" w14:textId="77777777" w:rsidR="00701DA1" w:rsidRDefault="00701DA1"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21426075">
    <w:abstractNumId w:val="15"/>
  </w:num>
  <w:num w:numId="2" w16cid:durableId="584648421">
    <w:abstractNumId w:val="28"/>
  </w:num>
  <w:num w:numId="3" w16cid:durableId="306013641">
    <w:abstractNumId w:val="23"/>
  </w:num>
  <w:num w:numId="4" w16cid:durableId="1801730547">
    <w:abstractNumId w:val="3"/>
  </w:num>
  <w:num w:numId="5" w16cid:durableId="1852983517">
    <w:abstractNumId w:val="39"/>
  </w:num>
  <w:num w:numId="6" w16cid:durableId="360785225">
    <w:abstractNumId w:val="0"/>
  </w:num>
  <w:num w:numId="7" w16cid:durableId="804271305">
    <w:abstractNumId w:val="27"/>
  </w:num>
  <w:num w:numId="8" w16cid:durableId="2004355842">
    <w:abstractNumId w:val="24"/>
  </w:num>
  <w:num w:numId="9" w16cid:durableId="2025281742">
    <w:abstractNumId w:val="29"/>
  </w:num>
  <w:num w:numId="10" w16cid:durableId="420182920">
    <w:abstractNumId w:val="8"/>
  </w:num>
  <w:num w:numId="11" w16cid:durableId="1566452451">
    <w:abstractNumId w:val="19"/>
  </w:num>
  <w:num w:numId="12" w16cid:durableId="447243161">
    <w:abstractNumId w:val="40"/>
  </w:num>
  <w:num w:numId="13" w16cid:durableId="347416420">
    <w:abstractNumId w:val="6"/>
  </w:num>
  <w:num w:numId="14" w16cid:durableId="1536038188">
    <w:abstractNumId w:val="34"/>
  </w:num>
  <w:num w:numId="15" w16cid:durableId="1983339493">
    <w:abstractNumId w:val="32"/>
  </w:num>
  <w:num w:numId="16" w16cid:durableId="650328498">
    <w:abstractNumId w:val="7"/>
  </w:num>
  <w:num w:numId="17" w16cid:durableId="1994528134">
    <w:abstractNumId w:val="12"/>
  </w:num>
  <w:num w:numId="18" w16cid:durableId="217938887">
    <w:abstractNumId w:val="31"/>
  </w:num>
  <w:num w:numId="19" w16cid:durableId="110634461">
    <w:abstractNumId w:val="33"/>
  </w:num>
  <w:num w:numId="20" w16cid:durableId="1900942388">
    <w:abstractNumId w:val="1"/>
  </w:num>
  <w:num w:numId="21" w16cid:durableId="2077588488">
    <w:abstractNumId w:val="37"/>
  </w:num>
  <w:num w:numId="22" w16cid:durableId="274797042">
    <w:abstractNumId w:val="2"/>
  </w:num>
  <w:num w:numId="23" w16cid:durableId="679046742">
    <w:abstractNumId w:val="22"/>
  </w:num>
  <w:num w:numId="24" w16cid:durableId="1532379175">
    <w:abstractNumId w:val="5"/>
  </w:num>
  <w:num w:numId="25" w16cid:durableId="1734427791">
    <w:abstractNumId w:val="10"/>
  </w:num>
  <w:num w:numId="26" w16cid:durableId="1528328213">
    <w:abstractNumId w:val="14"/>
  </w:num>
  <w:num w:numId="27" w16cid:durableId="1641305610">
    <w:abstractNumId w:val="4"/>
  </w:num>
  <w:num w:numId="28" w16cid:durableId="815561417">
    <w:abstractNumId w:val="20"/>
  </w:num>
  <w:num w:numId="29" w16cid:durableId="419109416">
    <w:abstractNumId w:val="17"/>
  </w:num>
  <w:num w:numId="30" w16cid:durableId="1631741968">
    <w:abstractNumId w:val="9"/>
  </w:num>
  <w:num w:numId="31" w16cid:durableId="1488353456">
    <w:abstractNumId w:val="43"/>
  </w:num>
  <w:num w:numId="32" w16cid:durableId="85349795">
    <w:abstractNumId w:val="16"/>
  </w:num>
  <w:num w:numId="33" w16cid:durableId="744379214">
    <w:abstractNumId w:val="41"/>
  </w:num>
  <w:num w:numId="34" w16cid:durableId="541014761">
    <w:abstractNumId w:val="25"/>
  </w:num>
  <w:num w:numId="35" w16cid:durableId="362554481">
    <w:abstractNumId w:val="42"/>
  </w:num>
  <w:num w:numId="36" w16cid:durableId="1884059138">
    <w:abstractNumId w:val="36"/>
  </w:num>
  <w:num w:numId="37" w16cid:durableId="1255555129">
    <w:abstractNumId w:val="21"/>
  </w:num>
  <w:num w:numId="38" w16cid:durableId="1006403414">
    <w:abstractNumId w:val="26"/>
  </w:num>
  <w:num w:numId="39" w16cid:durableId="1358851561">
    <w:abstractNumId w:val="30"/>
  </w:num>
  <w:num w:numId="40" w16cid:durableId="1402487248">
    <w:abstractNumId w:val="13"/>
  </w:num>
  <w:num w:numId="41" w16cid:durableId="611589686">
    <w:abstractNumId w:val="35"/>
  </w:num>
  <w:num w:numId="42" w16cid:durableId="581836406">
    <w:abstractNumId w:val="38"/>
  </w:num>
  <w:num w:numId="43" w16cid:durableId="813907346">
    <w:abstractNumId w:val="11"/>
  </w:num>
  <w:num w:numId="44" w16cid:durableId="1870214031">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47AFE"/>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331"/>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12CC"/>
    <w:rsid w:val="001772E6"/>
    <w:rsid w:val="00183AAD"/>
    <w:rsid w:val="00185E5C"/>
    <w:rsid w:val="001861A6"/>
    <w:rsid w:val="00186922"/>
    <w:rsid w:val="00186FBC"/>
    <w:rsid w:val="00187FCD"/>
    <w:rsid w:val="00190E98"/>
    <w:rsid w:val="00191FC5"/>
    <w:rsid w:val="00195BA0"/>
    <w:rsid w:val="001A4D03"/>
    <w:rsid w:val="001A4E30"/>
    <w:rsid w:val="001B1DFB"/>
    <w:rsid w:val="001B7C91"/>
    <w:rsid w:val="001C1FAD"/>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17D"/>
    <w:rsid w:val="002663C1"/>
    <w:rsid w:val="00267B53"/>
    <w:rsid w:val="002714A6"/>
    <w:rsid w:val="002725AD"/>
    <w:rsid w:val="00276793"/>
    <w:rsid w:val="00280B28"/>
    <w:rsid w:val="00293B3D"/>
    <w:rsid w:val="00295FDE"/>
    <w:rsid w:val="0029691B"/>
    <w:rsid w:val="00297F91"/>
    <w:rsid w:val="002B3CA3"/>
    <w:rsid w:val="002B4216"/>
    <w:rsid w:val="002C614C"/>
    <w:rsid w:val="002D3610"/>
    <w:rsid w:val="002D7A15"/>
    <w:rsid w:val="002E1D00"/>
    <w:rsid w:val="002E45AA"/>
    <w:rsid w:val="002E6016"/>
    <w:rsid w:val="002F614A"/>
    <w:rsid w:val="003035A8"/>
    <w:rsid w:val="00333A4C"/>
    <w:rsid w:val="003373D7"/>
    <w:rsid w:val="00337F2D"/>
    <w:rsid w:val="003551F7"/>
    <w:rsid w:val="00355AB1"/>
    <w:rsid w:val="00361C62"/>
    <w:rsid w:val="003623BA"/>
    <w:rsid w:val="00362F66"/>
    <w:rsid w:val="003651B5"/>
    <w:rsid w:val="00365369"/>
    <w:rsid w:val="0037145C"/>
    <w:rsid w:val="003740D9"/>
    <w:rsid w:val="00377761"/>
    <w:rsid w:val="003809E1"/>
    <w:rsid w:val="00391CB2"/>
    <w:rsid w:val="003971F0"/>
    <w:rsid w:val="003A3EC1"/>
    <w:rsid w:val="003A4EDD"/>
    <w:rsid w:val="003A5088"/>
    <w:rsid w:val="003B7357"/>
    <w:rsid w:val="003B7FE7"/>
    <w:rsid w:val="003C2A34"/>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78DC"/>
    <w:rsid w:val="00455743"/>
    <w:rsid w:val="00464DDF"/>
    <w:rsid w:val="0047115F"/>
    <w:rsid w:val="0047707F"/>
    <w:rsid w:val="00481D88"/>
    <w:rsid w:val="00481DD7"/>
    <w:rsid w:val="00481F50"/>
    <w:rsid w:val="00486127"/>
    <w:rsid w:val="00492A18"/>
    <w:rsid w:val="004A2611"/>
    <w:rsid w:val="004B2610"/>
    <w:rsid w:val="004B2A95"/>
    <w:rsid w:val="004B2FBB"/>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D7D3F"/>
    <w:rsid w:val="005E131F"/>
    <w:rsid w:val="005F6E84"/>
    <w:rsid w:val="005F74C7"/>
    <w:rsid w:val="005F7E79"/>
    <w:rsid w:val="0060076E"/>
    <w:rsid w:val="00604C24"/>
    <w:rsid w:val="00606922"/>
    <w:rsid w:val="00614960"/>
    <w:rsid w:val="00614CB4"/>
    <w:rsid w:val="00615C33"/>
    <w:rsid w:val="006261F6"/>
    <w:rsid w:val="00626477"/>
    <w:rsid w:val="006450EB"/>
    <w:rsid w:val="00655335"/>
    <w:rsid w:val="00657E53"/>
    <w:rsid w:val="0066782F"/>
    <w:rsid w:val="00670F58"/>
    <w:rsid w:val="00671AAF"/>
    <w:rsid w:val="0067511A"/>
    <w:rsid w:val="00687A4F"/>
    <w:rsid w:val="00687F28"/>
    <w:rsid w:val="00691C0A"/>
    <w:rsid w:val="0069398F"/>
    <w:rsid w:val="006A221C"/>
    <w:rsid w:val="006A51CE"/>
    <w:rsid w:val="006A6E41"/>
    <w:rsid w:val="006E1353"/>
    <w:rsid w:val="006E6A4D"/>
    <w:rsid w:val="006F1B9B"/>
    <w:rsid w:val="006F2EF1"/>
    <w:rsid w:val="00701DA1"/>
    <w:rsid w:val="007150B7"/>
    <w:rsid w:val="007152AD"/>
    <w:rsid w:val="00720ADE"/>
    <w:rsid w:val="0072441B"/>
    <w:rsid w:val="00732838"/>
    <w:rsid w:val="00734164"/>
    <w:rsid w:val="007355F6"/>
    <w:rsid w:val="007517F7"/>
    <w:rsid w:val="00764215"/>
    <w:rsid w:val="0077042C"/>
    <w:rsid w:val="00770A93"/>
    <w:rsid w:val="007722B4"/>
    <w:rsid w:val="0077276A"/>
    <w:rsid w:val="00777B38"/>
    <w:rsid w:val="00777C67"/>
    <w:rsid w:val="0078566C"/>
    <w:rsid w:val="00792DD2"/>
    <w:rsid w:val="007935B3"/>
    <w:rsid w:val="00794630"/>
    <w:rsid w:val="007A2E6A"/>
    <w:rsid w:val="007A3748"/>
    <w:rsid w:val="007A5D44"/>
    <w:rsid w:val="007B2A0C"/>
    <w:rsid w:val="007B3588"/>
    <w:rsid w:val="007C19D0"/>
    <w:rsid w:val="007D52A7"/>
    <w:rsid w:val="007E08A9"/>
    <w:rsid w:val="007E443A"/>
    <w:rsid w:val="007E6F4D"/>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A70"/>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5820"/>
    <w:rsid w:val="009C6EA8"/>
    <w:rsid w:val="009D126A"/>
    <w:rsid w:val="009D4670"/>
    <w:rsid w:val="009D4E1D"/>
    <w:rsid w:val="009D7005"/>
    <w:rsid w:val="009E49C2"/>
    <w:rsid w:val="009F0753"/>
    <w:rsid w:val="009F4D8E"/>
    <w:rsid w:val="009F53DE"/>
    <w:rsid w:val="009F72F5"/>
    <w:rsid w:val="00A0055F"/>
    <w:rsid w:val="00A037A2"/>
    <w:rsid w:val="00A11041"/>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A726E"/>
    <w:rsid w:val="00AB0C0B"/>
    <w:rsid w:val="00AB5CD0"/>
    <w:rsid w:val="00AD1B9C"/>
    <w:rsid w:val="00AD431D"/>
    <w:rsid w:val="00AD7427"/>
    <w:rsid w:val="00AE0AD3"/>
    <w:rsid w:val="00AE1219"/>
    <w:rsid w:val="00AE2062"/>
    <w:rsid w:val="00AE69B6"/>
    <w:rsid w:val="00AE7DA3"/>
    <w:rsid w:val="00AF0716"/>
    <w:rsid w:val="00AF69C6"/>
    <w:rsid w:val="00B00489"/>
    <w:rsid w:val="00B05426"/>
    <w:rsid w:val="00B063CC"/>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22EC"/>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5F4B"/>
    <w:rsid w:val="00C47BBE"/>
    <w:rsid w:val="00C54556"/>
    <w:rsid w:val="00C54D1F"/>
    <w:rsid w:val="00C64A15"/>
    <w:rsid w:val="00C65548"/>
    <w:rsid w:val="00C6633E"/>
    <w:rsid w:val="00C75F73"/>
    <w:rsid w:val="00C90EF6"/>
    <w:rsid w:val="00C9361F"/>
    <w:rsid w:val="00CA08C9"/>
    <w:rsid w:val="00CA6C6E"/>
    <w:rsid w:val="00CB467F"/>
    <w:rsid w:val="00CB5158"/>
    <w:rsid w:val="00CB5CC3"/>
    <w:rsid w:val="00CB6AF8"/>
    <w:rsid w:val="00CC35FB"/>
    <w:rsid w:val="00CC4FEB"/>
    <w:rsid w:val="00CC6E17"/>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60F05"/>
    <w:rsid w:val="00D61F74"/>
    <w:rsid w:val="00D6446F"/>
    <w:rsid w:val="00D66D7B"/>
    <w:rsid w:val="00D67BAA"/>
    <w:rsid w:val="00D72D11"/>
    <w:rsid w:val="00D87BA3"/>
    <w:rsid w:val="00D92F5A"/>
    <w:rsid w:val="00D968F7"/>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49F3"/>
    <w:rsid w:val="00EA54B9"/>
    <w:rsid w:val="00EA75A9"/>
    <w:rsid w:val="00EC240C"/>
    <w:rsid w:val="00ED27A0"/>
    <w:rsid w:val="00ED75CD"/>
    <w:rsid w:val="00EE071B"/>
    <w:rsid w:val="00EE2B0F"/>
    <w:rsid w:val="00EE3944"/>
    <w:rsid w:val="00EF31E7"/>
    <w:rsid w:val="00EF4963"/>
    <w:rsid w:val="00F02C37"/>
    <w:rsid w:val="00F123B1"/>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fantandtoddlerforum.org/toddlers-to-preschool/healthy-eating/ten-steps-for-healthy-toddler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C84D4-1862-4D42-ACA7-AC923EB2D7C7}">
  <ds:schemaRefs>
    <ds:schemaRef ds:uri="http://schemas.openxmlformats.org/officeDocument/2006/bibliography"/>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4.xml><?xml version="1.0" encoding="utf-8"?>
<ds:datastoreItem xmlns:ds="http://schemas.openxmlformats.org/officeDocument/2006/customXml" ds:itemID="{5A061802-19F1-42DC-9562-8278F3B64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2011-08-21T10:18:00Z</cp:lastPrinted>
  <dcterms:created xsi:type="dcterms:W3CDTF">2026-01-28T17:59:00Z</dcterms:created>
  <dcterms:modified xsi:type="dcterms:W3CDTF">2026-01-30T11:12:00Z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71bf4242a41f58b7910b4490f8194d43e34222f4e4c0dc76e4ea9d733ab3b776</vt:lpwstr>
  </property>
</Properties>
</file>